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Student Support: 14 June 2017</w:t>
      </w:r>
    </w:p>
    <w:p w:rsidR="00000000" w:rsidDel="00000000" w:rsidP="00000000" w:rsidRDefault="00000000" w:rsidRPr="00000000" w14:paraId="00000002">
      <w:pPr>
        <w:shd w:fill="f9f9f9" w:val="clear"/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Dr. Jacob Chandy, Principal of the college, hand overs contribution towards marriage expenses, collected from teaching staff, to Revathy, student of Botany &amp; Biotechnology Department</w:t>
      </w:r>
    </w:p>
    <w:p w:rsidR="00000000" w:rsidDel="00000000" w:rsidP="00000000" w:rsidRDefault="00000000" w:rsidRPr="00000000" w14:paraId="00000004">
      <w:pPr>
        <w:shd w:fill="f9f9f9" w:val="clear"/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c2c2c2"/>
          <w:sz w:val="27"/>
          <w:szCs w:val="27"/>
        </w:rPr>
      </w:pPr>
      <w:bookmarkStart w:colFirst="0" w:colLast="0" w:name="_s8uyukj8wz3" w:id="0"/>
      <w:bookmarkEnd w:id="0"/>
      <w:r w:rsidDel="00000000" w:rsidR="00000000" w:rsidRPr="00000000">
        <w:rPr>
          <w:color w:val="c2c2c2"/>
          <w:sz w:val="27"/>
          <w:szCs w:val="27"/>
          <w:rtl w:val="0"/>
        </w:rPr>
        <w:t xml:space="preserve">Postal Address</w:t>
      </w:r>
    </w:p>
    <w:p w:rsidR="00000000" w:rsidDel="00000000" w:rsidP="00000000" w:rsidRDefault="00000000" w:rsidRPr="00000000" w14:paraId="00000006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Dr. Jacob Chandy</w:t>
      </w:r>
    </w:p>
    <w:p w:rsidR="00000000" w:rsidDel="00000000" w:rsidP="00000000" w:rsidRDefault="00000000" w:rsidRPr="00000000" w14:paraId="00000007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Principal, Bishop Moore College</w:t>
      </w:r>
    </w:p>
    <w:p w:rsidR="00000000" w:rsidDel="00000000" w:rsidP="00000000" w:rsidRDefault="00000000" w:rsidRPr="00000000" w14:paraId="00000008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Mavelikara. Pin: 690110</w:t>
      </w:r>
    </w:p>
    <w:p w:rsidR="00000000" w:rsidDel="00000000" w:rsidP="00000000" w:rsidRDefault="00000000" w:rsidRPr="00000000" w14:paraId="00000009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Kerala.</w:t>
      </w:r>
    </w:p>
    <w:p w:rsidR="00000000" w:rsidDel="00000000" w:rsidP="00000000" w:rsidRDefault="00000000" w:rsidRPr="00000000" w14:paraId="0000000A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Mail Id: bpmoorecollege@gmail.com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ffffff"/>
          <w:sz w:val="27"/>
          <w:szCs w:val="27"/>
        </w:rPr>
      </w:pPr>
      <w:bookmarkStart w:colFirst="0" w:colLast="0" w:name="_ldc50d1itow1" w:id="1"/>
      <w:bookmarkEnd w:id="1"/>
      <w:r w:rsidDel="00000000" w:rsidR="00000000" w:rsidRPr="00000000">
        <w:rPr>
          <w:color w:val="ffffff"/>
          <w:sz w:val="27"/>
          <w:szCs w:val="27"/>
          <w:rtl w:val="0"/>
        </w:rPr>
        <w:t xml:space="preserve">Contact Details</w:t>
      </w:r>
    </w:p>
    <w:p w:rsidR="00000000" w:rsidDel="00000000" w:rsidP="00000000" w:rsidRDefault="00000000" w:rsidRPr="00000000" w14:paraId="0000000C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Principal : 04792303230</w:t>
      </w:r>
    </w:p>
    <w:p w:rsidR="00000000" w:rsidDel="00000000" w:rsidP="00000000" w:rsidRDefault="00000000" w:rsidRPr="00000000" w14:paraId="0000000D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Office :04792303260</w:t>
      </w:r>
    </w:p>
    <w:p w:rsidR="00000000" w:rsidDel="00000000" w:rsidP="00000000" w:rsidRDefault="00000000" w:rsidRPr="00000000" w14:paraId="0000000E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Mail Id: bpmoorecollege@gmail.com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c2c2c2"/>
          <w:sz w:val="27"/>
          <w:szCs w:val="27"/>
        </w:rPr>
      </w:pPr>
      <w:bookmarkStart w:colFirst="0" w:colLast="0" w:name="_uxtk495wwblp" w:id="2"/>
      <w:bookmarkEnd w:id="2"/>
      <w:r w:rsidDel="00000000" w:rsidR="00000000" w:rsidRPr="00000000">
        <w:rPr>
          <w:color w:val="c2c2c2"/>
          <w:sz w:val="27"/>
          <w:szCs w:val="27"/>
          <w:rtl w:val="0"/>
        </w:rPr>
        <w:t xml:space="preserve">Locate Us</w:t>
      </w:r>
    </w:p>
    <w:p w:rsidR="00000000" w:rsidDel="00000000" w:rsidP="00000000" w:rsidRDefault="00000000" w:rsidRPr="00000000" w14:paraId="00000010">
      <w:pPr>
        <w:shd w:fill="f9f9f9" w:val="clear"/>
        <w:jc w:val="center"/>
        <w:rPr>
          <w:color w:val="ffffff"/>
          <w:sz w:val="21"/>
          <w:szCs w:val="21"/>
          <w:highlight w:val="black"/>
        </w:rPr>
      </w:pPr>
      <w:r w:rsidDel="00000000" w:rsidR="00000000" w:rsidRPr="00000000">
        <w:rPr>
          <w:color w:val="ffffff"/>
          <w:sz w:val="21"/>
          <w:szCs w:val="21"/>
          <w:highlight w:val="black"/>
          <w:rtl w:val="0"/>
        </w:rPr>
        <w:t xml:space="preserve">Copyrights © 2016, Bishopmoore College. All Right Reserved.</w:t>
      </w:r>
    </w:p>
    <w:p w:rsidR="00000000" w:rsidDel="00000000" w:rsidP="00000000" w:rsidRDefault="00000000" w:rsidRPr="00000000" w14:paraId="00000011">
      <w:pPr>
        <w:shd w:fill="f9f9f9" w:val="clear"/>
        <w:jc w:val="center"/>
        <w:rPr>
          <w:color w:val="70ce23"/>
          <w:sz w:val="21"/>
          <w:szCs w:val="21"/>
          <w:highlight w:val="black"/>
        </w:rPr>
      </w:pPr>
      <w:r w:rsidDel="00000000" w:rsidR="00000000" w:rsidRPr="00000000">
        <w:rPr>
          <w:color w:val="ffffff"/>
          <w:sz w:val="21"/>
          <w:szCs w:val="21"/>
          <w:highlight w:val="black"/>
          <w:rtl w:val="0"/>
        </w:rPr>
        <w:t xml:space="preserve">Website Designed, Developed and maintained by </w:t>
      </w:r>
      <w:hyperlink r:id="rId8">
        <w:r w:rsidDel="00000000" w:rsidR="00000000" w:rsidRPr="00000000">
          <w:rPr>
            <w:color w:val="70ce23"/>
            <w:sz w:val="21"/>
            <w:szCs w:val="21"/>
            <w:highlight w:val="black"/>
            <w:rtl w:val="0"/>
          </w:rPr>
          <w:t xml:space="preserve">Pragmachs Digital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002a5c" w:val="clear"/>
        <w:spacing w:line="771.4285714285713" w:lineRule="auto"/>
        <w:ind w:left="720" w:hanging="360"/>
        <w:jc w:val="right"/>
      </w:pPr>
      <w:r w:rsidDel="00000000" w:rsidR="00000000" w:rsidRPr="00000000">
        <w:fldChar w:fldCharType="begin"/>
        <w:instrText xml:space="preserve"> HYPERLINK "https://www.facebook.com/bpmoorecollege" </w:instrText>
        <w:fldChar w:fldCharType="separate"/>
      </w:r>
      <w:r w:rsidDel="00000000" w:rsidR="00000000" w:rsidRPr="00000000">
        <w:rPr>
          <w:color w:val="ffffff"/>
          <w:sz w:val="21"/>
          <w:szCs w:val="21"/>
          <w:rtl w:val="0"/>
        </w:rPr>
        <w:t xml:space="preserve">F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pragmach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