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  <w:rtl w:val="0"/>
        </w:rPr>
        <w:t xml:space="preserve">CSIR NET achievements: 30 Nov 2017</w:t>
      </w:r>
    </w:p>
    <w:p w:rsidR="00000000" w:rsidDel="00000000" w:rsidP="00000000" w:rsidRDefault="00000000" w:rsidRPr="00000000" w14:paraId="00000002">
      <w:pPr>
        <w:shd w:fill="f9f9f9" w:val="clear"/>
        <w:rPr>
          <w:color w:val="434343"/>
          <w:sz w:val="21"/>
          <w:szCs w:val="21"/>
        </w:rPr>
      </w:pPr>
      <w:r w:rsidDel="00000000" w:rsidR="00000000" w:rsidRPr="00000000">
        <w:rPr>
          <w:color w:val="434343"/>
          <w:sz w:val="21"/>
          <w:szCs w:val="21"/>
        </w:rPr>
        <w:drawing>
          <wp:inline distB="114300" distT="114300" distL="114300" distR="114300">
            <wp:extent cx="1428750" cy="19050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jc w:val="cente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Akhil Thomas Panicker of 2013-16 BSc Physics batch cleared NET with All India Rank 69</w:t>
      </w:r>
    </w:p>
    <w:p w:rsidR="00000000" w:rsidDel="00000000" w:rsidP="00000000" w:rsidRDefault="00000000" w:rsidRPr="00000000" w14:paraId="00000004">
      <w:pPr>
        <w:shd w:fill="f9f9f9" w:val="clea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</w:rPr>
        <w:drawing>
          <wp:inline distB="114300" distT="114300" distL="114300" distR="114300">
            <wp:extent cx="1866900" cy="215265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152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jc w:val="cente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Athira R K Nair of Msc Botany 2014-16 batch (University first rank) cleared CSIR JRF with All India Rank 57.</w:t>
      </w:r>
    </w:p>
    <w:p w:rsidR="00000000" w:rsidDel="00000000" w:rsidP="00000000" w:rsidRDefault="00000000" w:rsidRPr="00000000" w14:paraId="00000006">
      <w:pPr>
        <w:shd w:fill="f9f9f9" w:val="clea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</w:rPr>
        <w:drawing>
          <wp:inline distB="114300" distT="114300" distL="114300" distR="114300">
            <wp:extent cx="1428750" cy="1905000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jc w:val="cente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Nigina of Msc Botany 2014-16 batch cleared CSIR JRF with All India Rank 67.</w:t>
      </w:r>
    </w:p>
    <w:p w:rsidR="00000000" w:rsidDel="00000000" w:rsidP="00000000" w:rsidRDefault="00000000" w:rsidRPr="00000000" w14:paraId="00000008">
      <w:pPr>
        <w:shd w:fill="f9f9f9" w:val="clea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</w:rPr>
        <w:drawing>
          <wp:inline distB="114300" distT="114300" distL="114300" distR="114300">
            <wp:extent cx="1866900" cy="2466975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66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9f9f9" w:val="clear"/>
        <w:jc w:val="cente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Sneha Mohan of zoology 2011-14 batch cleared CSIR JRF</w:t>
      </w:r>
    </w:p>
    <w:p w:rsidR="00000000" w:rsidDel="00000000" w:rsidP="00000000" w:rsidRDefault="00000000" w:rsidRPr="00000000" w14:paraId="0000000A">
      <w:pPr>
        <w:shd w:fill="f9f9f9" w:val="clea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</w:rPr>
        <w:drawing>
          <wp:inline distB="114300" distT="114300" distL="114300" distR="114300">
            <wp:extent cx="2343150" cy="28860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86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9f9f9" w:val="clear"/>
        <w:jc w:val="center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Nisanth H.P. of BSc Zoology 2010-13 batch once again cleared NET</w:t>
      </w:r>
    </w:p>
    <w:p w:rsidR="00000000" w:rsidDel="00000000" w:rsidP="00000000" w:rsidRDefault="00000000" w:rsidRPr="00000000" w14:paraId="0000000C">
      <w:pPr>
        <w:rPr>
          <w:color w:val="43434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