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Release of Alumni Publication “Ma”: 1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