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Management Farewell meeting for retiring staff: 22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233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