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ഇന്റര്‍ കോളേജ് പേപ്പര്‍ സമര്‍പ്പണ മത്സരം നടത്തി</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മാവേലിക്കര: മനുഷ്യാവകാശ പ്രശ്‌നങ്ങളെയും വെല്ലുവിളികളെയും ആസ്പദമാക്കി് ബിഷപ്പ് മൂര്‍ കോളേജ് ഇക്‌ണോമിക്‌സ് വിഭാഗം ഇന്റര്‍ കോളേജ് പേപ്പര്‍ സമര്‍പ്പണ മത്സരം നടത്തി. കോളേജ് പ്രിന്‍സിപ്പാള്‍ ഡോ.ജേക്കബ് ചാണ്ടി ഉദ്ഘാടനം ചെയ്തു. വൈസ് പ്രിന്‍സിപ്പാളും ഇക്‌ണോമിക്‌സ് വിഭാഗം മേധാവിയുമായ ഡോ.രഞ്ജിത്ത് മാത്യു ഏബ്രഹാം അധ്യക്ഷത വഹിച്ചു. ഡോ.ജി.ഡി.റജി, ഡോ.ആന്‍ ആഞ്ചലീന ഏബ്രഹാം, ഗായത്രി ആര്‍ തമ്പി എന്നിവര്‍ പ്രസംഗിച്ചു. വിവിധ കോളേജുകളെ പ്രതിനിധീകരിച്ച് 15 ടീമുകള്‍ മത്സരിച്ചു.</w:t>
      </w:r>
    </w:p>
    <w:p w:rsidR="00000000" w:rsidDel="00000000" w:rsidP="00000000" w:rsidRDefault="00000000" w:rsidRPr="00000000" w14:paraId="00000003">
      <w:pPr>
        <w:rPr/>
      </w:pPr>
      <w:r w:rsidDel="00000000" w:rsidR="00000000" w:rsidRPr="00000000">
        <w:rPr>
          <w:rtl w:val="0"/>
        </w:rPr>
        <w:t xml:space="preserve">Winners:</w:t>
      </w:r>
    </w:p>
    <w:p w:rsidR="00000000" w:rsidDel="00000000" w:rsidP="00000000" w:rsidRDefault="00000000" w:rsidRPr="00000000" w14:paraId="00000004">
      <w:pPr>
        <w:rPr/>
      </w:pPr>
      <w:r w:rsidDel="00000000" w:rsidR="00000000" w:rsidRPr="00000000">
        <w:rPr>
          <w:rtl w:val="0"/>
        </w:rPr>
        <w:t xml:space="preserve">I- Mariam Mathew (Mar Ivanous College, TVM)</w:t>
      </w:r>
    </w:p>
    <w:p w:rsidR="00000000" w:rsidDel="00000000" w:rsidP="00000000" w:rsidRDefault="00000000" w:rsidRPr="00000000" w14:paraId="00000005">
      <w:pPr>
        <w:rPr/>
      </w:pPr>
      <w:r w:rsidDel="00000000" w:rsidR="00000000" w:rsidRPr="00000000">
        <w:rPr>
          <w:rtl w:val="0"/>
        </w:rPr>
        <w:t xml:space="preserve">II- Liya Ellen Alex (Bishop Moore College, Mavelikara)</w:t>
      </w:r>
    </w:p>
    <w:p w:rsidR="00000000" w:rsidDel="00000000" w:rsidP="00000000" w:rsidRDefault="00000000" w:rsidRPr="00000000" w14:paraId="00000006">
      <w:pPr>
        <w:rPr/>
      </w:pPr>
      <w:r w:rsidDel="00000000" w:rsidR="00000000" w:rsidRPr="00000000">
        <w:rPr>
          <w:rtl w:val="0"/>
        </w:rPr>
        <w:t xml:space="preserve">III- Asif Muhhammad and Anjana SP ( University College, TVM)</w:t>
      </w:r>
    </w:p>
    <w:p w:rsidR="00000000" w:rsidDel="00000000" w:rsidP="00000000" w:rsidRDefault="00000000" w:rsidRPr="00000000" w14:paraId="00000007">
      <w:pPr>
        <w:rPr/>
      </w:pPr>
      <w:r w:rsidDel="00000000" w:rsidR="00000000" w:rsidRPr="00000000">
        <w:rPr>
          <w:rtl w:val="0"/>
        </w:rPr>
        <w:t xml:space="preserve">Best compliments from</w:t>
      </w:r>
    </w:p>
    <w:p w:rsidR="00000000" w:rsidDel="00000000" w:rsidP="00000000" w:rsidRDefault="00000000" w:rsidRPr="00000000" w14:paraId="00000008">
      <w:pPr>
        <w:rPr/>
      </w:pPr>
      <w:r w:rsidDel="00000000" w:rsidR="00000000" w:rsidRPr="00000000">
        <w:rPr>
          <w:rtl w:val="0"/>
        </w:rPr>
        <w:t xml:space="preserve">Danalexmi Bank, Thazhakara Branch.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