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Nirmal and Anjali secure the first and third rank in the Kerala University for the MA Behavioral Economics &amp; Data Science Examination.Congratulations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