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*Attention to first year students*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*Answer booklet for writing internal exam will be available in the book stall.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*Students should bring staplers for tying the papers.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*Details regarding allotted rooms for writing the exams will be  informed.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