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Manas Nannavatte ..💞..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 accordance with National Science day, 28 february 2022, National Service Scheme, Bishop Moore College, Unit 41 A and B is  planning to conduct a *Debate Competion.*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competion will be held on *02 March 2022,  wednesday @12.45 pm.*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topics are 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▪️ Integrated Approach in Science  and technology for a sustainable future.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▪️ Most threats to humans come from science wnd rechnology warned by Stephen Hawking.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▪️3rd world countries as lab rats.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▪️Racism in the world of science.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▪️Mission carbon neutrality.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